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833CE" w14:textId="77777777" w:rsidR="00587164" w:rsidRDefault="00587164">
      <w:pPr>
        <w:pStyle w:val="B1"/>
      </w:pPr>
    </w:p>
    <w:p w14:paraId="123849CB" w14:textId="0813FD1F" w:rsidR="00587164" w:rsidRDefault="00781A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WG1 Meeting #115</w:t>
      </w:r>
      <w:r>
        <w:rPr>
          <w:b/>
          <w:i/>
          <w:sz w:val="28"/>
        </w:rPr>
        <w:tab/>
      </w:r>
      <w:r w:rsidR="00214541" w:rsidRPr="00214541">
        <w:rPr>
          <w:b/>
          <w:sz w:val="24"/>
        </w:rPr>
        <w:t>R1-2312781</w:t>
      </w:r>
    </w:p>
    <w:p w14:paraId="1473B010" w14:textId="77777777" w:rsidR="00587164" w:rsidRDefault="00781A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IL, USA, November 13 – 17, 2023</w:t>
      </w:r>
    </w:p>
    <w:p w14:paraId="35361BF2" w14:textId="77777777" w:rsidR="00587164" w:rsidRDefault="00587164">
      <w:pPr>
        <w:pStyle w:val="3GPPHeader"/>
      </w:pPr>
    </w:p>
    <w:p w14:paraId="77DAED59" w14:textId="77777777" w:rsidR="00587164" w:rsidRDefault="00781A89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8</w:t>
      </w:r>
    </w:p>
    <w:p w14:paraId="24D078C1" w14:textId="77777777" w:rsidR="00587164" w:rsidRDefault="00781A89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CB53CAF" w14:textId="77777777" w:rsidR="00587164" w:rsidRDefault="00781A89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>
        <w:rPr>
          <w:sz w:val="22"/>
        </w:rPr>
        <w:tab/>
        <w:t xml:space="preserve">Editor’s summary on draft CR 38.211 for </w:t>
      </w:r>
      <w:proofErr w:type="spellStart"/>
      <w:r>
        <w:rPr>
          <w:sz w:val="22"/>
        </w:rPr>
        <w:t>NR_MIMO_evo_DL_UL</w:t>
      </w:r>
      <w:proofErr w:type="spellEnd"/>
      <w:r>
        <w:rPr>
          <w:sz w:val="22"/>
        </w:rPr>
        <w:t>-Core</w:t>
      </w:r>
    </w:p>
    <w:p w14:paraId="7FE5E4BB" w14:textId="77777777" w:rsidR="00587164" w:rsidRDefault="00781A89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3184CE26" w14:textId="77777777" w:rsidR="00587164" w:rsidRDefault="00781A89">
      <w:pPr>
        <w:pStyle w:val="Heading1"/>
      </w:pPr>
      <w:r>
        <w:t>1</w:t>
      </w:r>
      <w:r>
        <w:tab/>
        <w:t>Introduction</w:t>
      </w:r>
    </w:p>
    <w:p w14:paraId="4EE55727" w14:textId="77777777" w:rsidR="00587164" w:rsidRDefault="00781A89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 xml:space="preserve">This document is intended to facilitate the review process of the draft CR 38.211 for </w:t>
      </w:r>
      <w:proofErr w:type="spellStart"/>
      <w:r>
        <w:rPr>
          <w:rFonts w:cs="Arial"/>
          <w:szCs w:val="20"/>
          <w:lang w:eastAsia="ja-JP"/>
        </w:rPr>
        <w:t>NR_MIMO_evo_DL_UL</w:t>
      </w:r>
      <w:proofErr w:type="spellEnd"/>
      <w:r>
        <w:rPr>
          <w:rFonts w:cs="Arial"/>
          <w:szCs w:val="20"/>
          <w:lang w:eastAsia="ja-JP"/>
        </w:rPr>
        <w:t>-Core.</w:t>
      </w:r>
    </w:p>
    <w:p w14:paraId="4F4D5AB8" w14:textId="77777777" w:rsidR="00587164" w:rsidRDefault="00781A89">
      <w:pPr>
        <w:pStyle w:val="Heading1"/>
      </w:pPr>
      <w:r>
        <w:t>2</w:t>
      </w:r>
      <w:r>
        <w:tab/>
        <w:t>Discussion – first round</w:t>
      </w:r>
    </w:p>
    <w:p w14:paraId="659E1FBB" w14:textId="77777777" w:rsidR="00587164" w:rsidRDefault="00781A89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587164" w14:paraId="06A5EFF0" w14:textId="77777777">
        <w:tc>
          <w:tcPr>
            <w:tcW w:w="1720" w:type="dxa"/>
            <w:shd w:val="clear" w:color="auto" w:fill="A8D08D" w:themeFill="accent6" w:themeFillTint="99"/>
          </w:tcPr>
          <w:p w14:paraId="7E342F6F" w14:textId="77777777" w:rsidR="00587164" w:rsidRDefault="00781A8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330CA1BF" w14:textId="77777777" w:rsidR="00587164" w:rsidRDefault="00781A8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587164" w14:paraId="2BA826D3" w14:textId="77777777">
        <w:tc>
          <w:tcPr>
            <w:tcW w:w="1720" w:type="dxa"/>
          </w:tcPr>
          <w:p w14:paraId="26F26B9B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CATT</w:t>
            </w:r>
          </w:p>
        </w:tc>
        <w:tc>
          <w:tcPr>
            <w:tcW w:w="7909" w:type="dxa"/>
          </w:tcPr>
          <w:p w14:paraId="3D16F399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Thanks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Stefan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your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great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efforts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drafting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CR. Below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please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find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one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comment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from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:</w:t>
            </w:r>
          </w:p>
          <w:p w14:paraId="348C09B4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B5CFF0D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Regarding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modification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Table 6.3.1.5-9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Table 6.3.1.5-24 and Table 6.3.1.5-47 (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one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somehow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missed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),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prefer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keep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wording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“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intermediate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matrix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W`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tables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, i.e., </w:t>
            </w:r>
          </w:p>
          <w:p w14:paraId="39B18C8F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6B6A2715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6.3.1.5-9: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single-layer transmission using eight antenna ports.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6467"/>
            </w:tblGrid>
            <w:tr w:rsidR="00587164" w14:paraId="54D3A4A1" w14:textId="77777777">
              <w:trPr>
                <w:cantSplit/>
                <w:jc w:val="center"/>
              </w:trPr>
              <w:tc>
                <w:tcPr>
                  <w:tcW w:w="1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A485D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6FBD1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del w:id="0" w:author="CATT" w:date="2023-11-01T00:10:00Z"/>
                      <w:rFonts w:eastAsia="Batang"/>
                      <w:b/>
                      <w:iCs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trike/>
                        <w:lang w:eastAsia="zh-CN"/>
                      </w:rPr>
                      <m:t>W</m:t>
                    </m:r>
                  </m:oMath>
                </w:p>
                <w:p w14:paraId="63D7473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565F8F4D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2B095C82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212EB168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1758B5E1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6.3.1.5-10: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two-layer transmission using eight antenna ports with transform precoding disabled.</w:t>
            </w:r>
          </w:p>
          <w:tbl>
            <w:tblPr>
              <w:tblStyle w:val="TableGrid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130"/>
              <w:gridCol w:w="6553"/>
            </w:tblGrid>
            <w:tr w:rsidR="00587164" w14:paraId="607DF074" w14:textId="77777777">
              <w:trPr>
                <w:jc w:val="center"/>
              </w:trPr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463D13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7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A1CE8E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5A7E8E4C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4425D2A0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7A0E15DE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0969EC60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lastRenderedPageBreak/>
              <w:t xml:space="preserve">Table 6.3.1.5-11: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three-layer transmission using eight antenna ports with transform precoding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3"/>
              <w:gridCol w:w="6140"/>
            </w:tblGrid>
            <w:tr w:rsidR="00587164" w14:paraId="66FB1E47" w14:textId="77777777">
              <w:trPr>
                <w:jc w:val="center"/>
              </w:trPr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DC2C4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5B34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eastAsia="zh-CN"/>
                      </w:rPr>
                      <w:br/>
                    </m:r>
                  </m:oMath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4AC57D2F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1560436D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29076DC9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1D0B92E9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6.3.1.5-12: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four-layer transmission using eight antenna ports with transform precoding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3"/>
              <w:gridCol w:w="6140"/>
            </w:tblGrid>
            <w:tr w:rsidR="00587164" w14:paraId="27DB57BD" w14:textId="77777777">
              <w:trPr>
                <w:jc w:val="center"/>
              </w:trPr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FB4C8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74914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eastAsia="zh-CN"/>
                      </w:rPr>
                      <w:br/>
                    </m:r>
                  </m:oMath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24C1AE7A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354F365E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3AE588E5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12C17D61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6.3.1.5-13: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five-layer transmission using eight antenna ports with transform precoding disabled.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30"/>
              <w:gridCol w:w="6353"/>
            </w:tblGrid>
            <w:tr w:rsidR="00587164" w14:paraId="4544D028" w14:textId="77777777">
              <w:trPr>
                <w:jc w:val="center"/>
              </w:trPr>
              <w:tc>
                <w:tcPr>
                  <w:tcW w:w="1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F3B0F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D85BC1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7BF26E96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1E896B74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18EBF777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2F815E28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6.3.1.5-14: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six-layer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6005"/>
            </w:tblGrid>
            <w:tr w:rsidR="00587164" w14:paraId="17028DB7" w14:textId="77777777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5FAC7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725A6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580361B9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14C8D18C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771BAB71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7B8D081B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6.3.1.5-15: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seven-layer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01"/>
              <w:gridCol w:w="6297"/>
            </w:tblGrid>
            <w:tr w:rsidR="00587164" w14:paraId="1E7BE415" w14:textId="77777777">
              <w:trPr>
                <w:jc w:val="center"/>
              </w:trPr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7CEFF6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2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0EAFD3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11E9B679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4E0A0650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71A11A67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4C7EDE79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6.3.1.5-16: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codebook1=ng1n4n1</w:t>
            </w:r>
            <w:r w:rsidRPr="003626D4">
              <w:rPr>
                <w:rFonts w:ascii="Times New Roman" w:hAnsi="Times New Roman"/>
                <w:lang w:val="en-US"/>
              </w:rPr>
              <w:t xml:space="preserve"> and eight-layer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31"/>
              <w:gridCol w:w="6352"/>
            </w:tblGrid>
            <w:tr w:rsidR="00587164" w14:paraId="78FA7548" w14:textId="77777777">
              <w:trPr>
                <w:jc w:val="center"/>
              </w:trPr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29A7F1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1C962D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</m:oMath>
                  <w:r>
                    <w:rPr>
                      <w:b/>
                      <w:lang w:eastAsia="zh-CN"/>
                    </w:rPr>
                    <w:t xml:space="preserve"> </w:t>
                  </w:r>
                </w:p>
                <w:p w14:paraId="42BA1D1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(</w:t>
                  </w:r>
                  <w:proofErr w:type="spellStart"/>
                  <w:r>
                    <w:rPr>
                      <w:b/>
                      <w:lang w:eastAsia="zh-CN"/>
                    </w:rPr>
                    <w:t>ordered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from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left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to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right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in </w:t>
                  </w:r>
                  <w:proofErr w:type="spellStart"/>
                  <w:r>
                    <w:rPr>
                      <w:b/>
                      <w:lang w:eastAsia="zh-CN"/>
                    </w:rPr>
                    <w:t>increasing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order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lang w:eastAsia="zh-CN"/>
                    </w:rPr>
                    <w:t>of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  <w:r>
                    <w:rPr>
                      <w:b/>
                      <w:lang w:eastAsia="zh-CN"/>
                    </w:rPr>
                    <w:t>)</w:t>
                  </w:r>
                </w:p>
              </w:tc>
            </w:tr>
          </w:tbl>
          <w:p w14:paraId="3B725660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2C68673C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lastRenderedPageBreak/>
              <w:t>-------------------------------------------Unchanged parts are omitted-------------------------------------------</w:t>
            </w:r>
          </w:p>
          <w:p w14:paraId="3C4D31C7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787B75FB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6.3.1.5-17: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single-layer transmission using eight antenna ports.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98"/>
              <w:gridCol w:w="6385"/>
            </w:tblGrid>
            <w:tr w:rsidR="00587164" w14:paraId="79BB8BF4" w14:textId="77777777">
              <w:trPr>
                <w:cantSplit/>
                <w:jc w:val="center"/>
              </w:trPr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A247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5632A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</m:oMath>
                  <w:r>
                    <w:rPr>
                      <w:rFonts w:eastAsia="Batang"/>
                      <w:b/>
                      <w:lang w:eastAsia="zh-CN"/>
                    </w:rPr>
                    <w:t xml:space="preserve"> </w:t>
                  </w:r>
                </w:p>
                <w:p w14:paraId="0BBA00C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2AF5176A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178FF615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08E03C6E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1D7AEF4D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6.3.1.5-18: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two-layer transmission using eight antenna ports with transform precoding disabled.</w:t>
            </w:r>
          </w:p>
          <w:tbl>
            <w:tblPr>
              <w:tblStyle w:val="TableGrid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294"/>
              <w:gridCol w:w="6389"/>
            </w:tblGrid>
            <w:tr w:rsidR="00587164" w14:paraId="6508E3F0" w14:textId="77777777">
              <w:trPr>
                <w:jc w:val="center"/>
              </w:trPr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3B1E5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06A586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211D5B5C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7E46A4D8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772EFD28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60B2F020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6.3.1.5-19: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three-layer transmission using eight antenna ports with transform precoding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8"/>
              <w:gridCol w:w="6385"/>
            </w:tblGrid>
            <w:tr w:rsidR="00587164" w14:paraId="6CCAACB6" w14:textId="77777777">
              <w:trPr>
                <w:jc w:val="center"/>
              </w:trPr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2DA8F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77F1C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</m:oMath>
                  <w:r>
                    <w:rPr>
                      <w:rFonts w:eastAsia="Batang"/>
                      <w:b/>
                      <w:lang w:eastAsia="zh-CN"/>
                    </w:rPr>
                    <w:t xml:space="preserve"> </w:t>
                  </w:r>
                </w:p>
                <w:p w14:paraId="2E5422E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3650AAF1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4FBABDE3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4A137B3D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686BC1D4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6.3.1.5-20: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four-layer transmission using eight antenna ports with transform precoding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8"/>
              <w:gridCol w:w="6385"/>
            </w:tblGrid>
            <w:tr w:rsidR="00587164" w14:paraId="2B4EB4F9" w14:textId="77777777">
              <w:trPr>
                <w:jc w:val="center"/>
              </w:trPr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7C6B9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rFonts w:eastAsia="Batang"/>
                      <w:b/>
                      <w:lang w:eastAsia="zh-CN"/>
                    </w:rPr>
                    <w:t>TPMI index</w:t>
                  </w:r>
                </w:p>
              </w:tc>
              <w:tc>
                <w:tcPr>
                  <w:tcW w:w="6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8F5F7B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rFonts w:eastAsia="Batang"/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>Intermediate precoder matrix</w:t>
                  </w:r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eastAsia="zh-CN"/>
                      </w:rPr>
                      <w:br/>
                    </m:r>
                  </m:oMath>
                  <w:r>
                    <w:rPr>
                      <w:rFonts w:eastAsia="Batang"/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05816C48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5123C5FF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646F982F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282E2708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6.3.1.5-21: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five-layer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17"/>
              <w:gridCol w:w="5953"/>
            </w:tblGrid>
            <w:tr w:rsidR="00587164" w14:paraId="2FC6E78C" w14:textId="77777777">
              <w:trPr>
                <w:jc w:val="center"/>
              </w:trPr>
              <w:tc>
                <w:tcPr>
                  <w:tcW w:w="1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9C1D39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19D9D7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7CADA28C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2C41DA02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75555005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64EBD317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6.3.1.5-22: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six-layer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6005"/>
            </w:tblGrid>
            <w:tr w:rsidR="00587164" w14:paraId="40A40C03" w14:textId="77777777">
              <w:trPr>
                <w:jc w:val="center"/>
              </w:trPr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0DFC3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908752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706DA3E8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3935ECCC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lastRenderedPageBreak/>
              <w:t>-------------------------------------------Unchanged parts are omitted-------------------------------------------</w:t>
            </w:r>
          </w:p>
          <w:p w14:paraId="64CA2F24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3B7F5A89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6.3.1.5-23: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seven-layer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81"/>
              <w:gridCol w:w="6117"/>
            </w:tblGrid>
            <w:tr w:rsidR="00587164" w14:paraId="7BA27481" w14:textId="77777777">
              <w:trPr>
                <w:jc w:val="center"/>
              </w:trPr>
              <w:tc>
                <w:tcPr>
                  <w:tcW w:w="14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C1072C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3CEED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225C7BFD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510D6DF4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0B4009B4" w14:textId="77777777" w:rsidR="00587164" w:rsidRDefault="00587164">
            <w:pPr>
              <w:spacing w:after="0" w:line="240" w:lineRule="auto"/>
              <w:contextualSpacing/>
              <w:rPr>
                <w:rFonts w:eastAsia="Times New Roman"/>
              </w:rPr>
            </w:pPr>
          </w:p>
          <w:p w14:paraId="32C0EC9F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6.3.1.5-24: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 xml:space="preserve"> codebook1=ng1n2n2</w:t>
            </w:r>
            <w:r w:rsidRPr="003626D4">
              <w:rPr>
                <w:rFonts w:ascii="Times New Roman" w:hAnsi="Times New Roman"/>
                <w:lang w:val="en-US"/>
              </w:rPr>
              <w:t xml:space="preserve"> and eight-layer transmission using eight antenna ports with transform precoding disabled.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81"/>
              <w:gridCol w:w="6117"/>
            </w:tblGrid>
            <w:tr w:rsidR="00587164" w14:paraId="6C0376BD" w14:textId="77777777">
              <w:trPr>
                <w:jc w:val="center"/>
              </w:trPr>
              <w:tc>
                <w:tcPr>
                  <w:tcW w:w="14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26C60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4465D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w:br/>
                    </m:r>
                  </m:oMath>
                  <w:r>
                    <w:rPr>
                      <w:b/>
                      <w:lang w:eastAsia="zh-CN"/>
                    </w:rPr>
                    <w:t>(ordered from left to right in increasing order of TPMI index)</w:t>
                  </w:r>
                </w:p>
              </w:tc>
            </w:tr>
          </w:tbl>
          <w:p w14:paraId="5BEF331C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</w:p>
          <w:p w14:paraId="02889C28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4DDB5BFC" w14:textId="77777777" w:rsidR="00587164" w:rsidRPr="003626D4" w:rsidRDefault="00587164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</w:p>
          <w:p w14:paraId="7364A7E4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6.3.1.5-47: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codebook4</w:t>
            </w:r>
            <w:r w:rsidRPr="003626D4">
              <w:rPr>
                <w:rFonts w:ascii="Times New Roman" w:hAnsi="Times New Roman"/>
                <w:lang w:val="en-US"/>
              </w:rPr>
              <w:t xml:space="preserve"> and transmission using eight antenna ports. Up to 8 layers are supported with transform precoding disabled and up to one layer with transform precoding enabled.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86"/>
              <w:gridCol w:w="6397"/>
            </w:tblGrid>
            <w:tr w:rsidR="00587164" w14:paraId="6FFC01BF" w14:textId="77777777">
              <w:trPr>
                <w:jc w:val="center"/>
              </w:trPr>
              <w:tc>
                <w:tcPr>
                  <w:tcW w:w="1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89C265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F3A488" w14:textId="77777777" w:rsidR="00587164" w:rsidRDefault="00781A89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</m:oMath>
                </w:p>
              </w:tc>
            </w:tr>
          </w:tbl>
          <w:p w14:paraId="31DBDE78" w14:textId="77777777" w:rsidR="00587164" w:rsidRPr="003626D4" w:rsidRDefault="00781A89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5AF27297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2222F242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hich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align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content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in Table 6.3.1.5-29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Table 6.3.1.5-36 and Table 6.3.1.5-39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Table 6.3.1.5-46, e.g.,</w:t>
            </w:r>
          </w:p>
          <w:p w14:paraId="31B49AEE" w14:textId="77777777" w:rsidR="00587164" w:rsidRPr="003626D4" w:rsidRDefault="00781A89">
            <w:pPr>
              <w:pStyle w:val="TH"/>
              <w:rPr>
                <w:lang w:val="en-US"/>
              </w:rPr>
            </w:pPr>
            <w:r w:rsidRPr="003626D4">
              <w:rPr>
                <w:lang w:val="en-US"/>
              </w:rPr>
              <w:t xml:space="preserve">Table 6.3.1.5-29: 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oMath>
            <w:r w:rsidRPr="003626D4">
              <w:rPr>
                <w:lang w:val="en-US"/>
              </w:rPr>
              <w:t xml:space="preserve"> for </w:t>
            </w:r>
            <w:r w:rsidRPr="003626D4">
              <w:rPr>
                <w:i/>
                <w:iCs/>
                <w:lang w:val="en-US"/>
              </w:rPr>
              <w:t>codebook2</w:t>
            </w:r>
            <w:r w:rsidRPr="003626D4">
              <w:rPr>
                <w:lang w:val="en-US"/>
              </w:rPr>
              <w:t xml:space="preserve"> and single-layer transmission using eight antenna ports.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96"/>
              <w:gridCol w:w="5670"/>
            </w:tblGrid>
            <w:tr w:rsidR="00587164" w14:paraId="57CCE7E1" w14:textId="77777777">
              <w:trPr>
                <w:jc w:val="center"/>
              </w:trPr>
              <w:tc>
                <w:tcPr>
                  <w:tcW w:w="1696" w:type="dxa"/>
                </w:tcPr>
                <w:p w14:paraId="78A864D7" w14:textId="77777777" w:rsidR="00587164" w:rsidRDefault="00781A89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TPMI </w:t>
                  </w:r>
                  <w:proofErr w:type="spellStart"/>
                  <w:r>
                    <w:rPr>
                      <w:b/>
                      <w:sz w:val="18"/>
                    </w:rPr>
                    <w:t>index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i</m:t>
                    </m:r>
                  </m:oMath>
                </w:p>
              </w:tc>
              <w:tc>
                <w:tcPr>
                  <w:tcW w:w="5670" w:type="dxa"/>
                </w:tcPr>
                <w:p w14:paraId="6F3177C6" w14:textId="77777777" w:rsidR="00587164" w:rsidRDefault="00781A89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sz w:val="18"/>
                    </w:rPr>
                    <w:t>precoder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</w:rPr>
                    <w:t>matrix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oMath>
                </w:p>
              </w:tc>
            </w:tr>
            <w:tr w:rsidR="00587164" w14:paraId="4A07DB2F" w14:textId="77777777">
              <w:trPr>
                <w:jc w:val="center"/>
              </w:trPr>
              <w:tc>
                <w:tcPr>
                  <w:tcW w:w="1696" w:type="dxa"/>
                  <w:vAlign w:val="center"/>
                </w:tcPr>
                <w:p w14:paraId="6AE893CE" w14:textId="77777777" w:rsidR="00587164" w:rsidRDefault="00781A89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0 – 15</w:t>
                  </w:r>
                </w:p>
              </w:tc>
              <w:tc>
                <w:tcPr>
                  <w:tcW w:w="5670" w:type="dxa"/>
                  <w:vAlign w:val="center"/>
                </w:tcPr>
                <w:p w14:paraId="777B2358" w14:textId="77777777" w:rsidR="00587164" w:rsidRDefault="00A6796F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sz w:val="18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W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 xml:space="preserve">1, 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0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4×1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587164" w14:paraId="6CC768E8" w14:textId="77777777">
              <w:trPr>
                <w:jc w:val="center"/>
              </w:trPr>
              <w:tc>
                <w:tcPr>
                  <w:tcW w:w="1696" w:type="dxa"/>
                  <w:vAlign w:val="center"/>
                </w:tcPr>
                <w:p w14:paraId="2A70696D" w14:textId="77777777" w:rsidR="00587164" w:rsidRDefault="00781A89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16 – 31</w:t>
                  </w:r>
                </w:p>
              </w:tc>
              <w:tc>
                <w:tcPr>
                  <w:tcW w:w="5670" w:type="dxa"/>
                  <w:vAlign w:val="center"/>
                </w:tcPr>
                <w:p w14:paraId="35893BC9" w14:textId="77777777" w:rsidR="00587164" w:rsidRDefault="00A6796F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0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4×1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iCs/>
                                            <w:sz w:val="18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W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1, (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-16)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587164" w14:paraId="57B685BC" w14:textId="77777777">
              <w:trPr>
                <w:jc w:val="center"/>
              </w:trPr>
              <w:tc>
                <w:tcPr>
                  <w:tcW w:w="1696" w:type="dxa"/>
                  <w:vAlign w:val="center"/>
                </w:tcPr>
                <w:p w14:paraId="391072C9" w14:textId="77777777" w:rsidR="00587164" w:rsidRDefault="00781A89">
                  <w:pPr>
                    <w:keepNext/>
                    <w:keepLines/>
                    <w:spacing w:after="0"/>
                    <w:jc w:val="center"/>
                    <w:rPr>
                      <w:rFonts w:ascii="Cambria Math" w:hAnsi="Cambria Math"/>
                      <w:sz w:val="18"/>
                    </w:rPr>
                  </w:pPr>
                  <w:r>
                    <w:rPr>
                      <w:rFonts w:ascii="Cambria Math" w:hAnsi="Cambria Math"/>
                      <w:sz w:val="18"/>
                    </w:rPr>
                    <w:t>32</w:t>
                  </w:r>
                </w:p>
              </w:tc>
              <w:tc>
                <w:tcPr>
                  <w:tcW w:w="5670" w:type="dxa"/>
                  <w:vAlign w:val="center"/>
                </w:tcPr>
                <w:p w14:paraId="47104F14" w14:textId="77777777" w:rsidR="00587164" w:rsidRDefault="00A6796F">
                  <w:pPr>
                    <w:keepNext/>
                    <w:keepLines/>
                    <w:spacing w:after="0"/>
                    <w:jc w:val="center"/>
                    <w:rPr>
                      <w:rFonts w:ascii="Cambria Math" w:hAnsi="Cambria Math"/>
                      <w:sz w:val="1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1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8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m>
                                                    <m:mPr>
                                                      <m:mcs>
                                                        <m:mc>
                                                          <m:mcPr>
                                                            <m:count m:val="1"/>
                                                            <m:mcJc m:val="center"/>
                                                          </m:mcPr>
                                                        </m:mc>
                                                      </m:mcs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sz w:val="18"/>
                                                        </w:rPr>
                                                      </m:ctrlPr>
                                                    </m:mP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sz w:val="18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sz w:val="18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</m:m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18"/>
                                                    </w:rPr>
                                                    <m:t>1</m:t>
                                                  </m:r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18"/>
                                                    </w:rPr>
                                                    <m:t>1</m:t>
                                                  </m:r>
                                                </m:e>
                                              </m:mr>
                                            </m:m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1035647A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6B5C545D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keep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consistency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spec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.</w:t>
            </w:r>
          </w:p>
          <w:p w14:paraId="501D6EE4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4340B74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587164" w14:paraId="53E99909" w14:textId="77777777">
        <w:tc>
          <w:tcPr>
            <w:tcW w:w="1720" w:type="dxa"/>
          </w:tcPr>
          <w:p w14:paraId="6CE643A4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15"/>
                <w:lang w:eastAsia="zh-CN"/>
              </w:rPr>
              <w:lastRenderedPageBreak/>
              <w:t>ZTE</w:t>
            </w:r>
          </w:p>
        </w:tc>
        <w:tc>
          <w:tcPr>
            <w:tcW w:w="7909" w:type="dxa"/>
          </w:tcPr>
          <w:p w14:paraId="58BDE65C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Thank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you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 w:val="20"/>
                <w:szCs w:val="15"/>
                <w:lang w:eastAsia="zh-CN"/>
              </w:rPr>
              <w:t>Stefan</w:t>
            </w:r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15"/>
                <w:lang w:eastAsia="zh-CN"/>
              </w:rPr>
              <w:t>great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15"/>
                <w:lang w:eastAsia="zh-CN"/>
              </w:rPr>
              <w:t>efforts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have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comments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15"/>
                <w:lang w:eastAsia="zh-CN"/>
              </w:rPr>
              <w:t>:</w:t>
            </w:r>
          </w:p>
          <w:p w14:paraId="083B33F6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Comment#1</w:t>
            </w:r>
          </w:p>
          <w:p w14:paraId="6245245B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 xml:space="preserve">The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high</w:t>
            </w: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er-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layer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names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“</w:t>
            </w:r>
            <w:proofErr w:type="spellStart"/>
            <w:r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</w:rPr>
              <w:t>cyclicShiftHoppingSubset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” and “</w:t>
            </w:r>
            <w:proofErr w:type="spellStart"/>
            <w:r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</w:rPr>
              <w:t>combOffsetHoppingSubset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”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aligned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with</w:t>
            </w:r>
            <w:proofErr w:type="spellEnd"/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TS 38.331.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587164" w14:paraId="296E6814" w14:textId="77777777">
              <w:tc>
                <w:tcPr>
                  <w:tcW w:w="7693" w:type="dxa"/>
                </w:tcPr>
                <w:p w14:paraId="1190958C" w14:textId="77777777" w:rsidR="00587164" w:rsidRDefault="00781A89">
                  <w:pPr>
                    <w:spacing w:after="0"/>
                    <w:rPr>
                      <w:rFonts w:ascii="Times New Roman" w:eastAsia="DengXian" w:hAnsi="Times New Roman" w:cs="Times New Roman"/>
                      <w:b/>
                      <w:bCs/>
                      <w:sz w:val="20"/>
                      <w:szCs w:val="15"/>
                      <w:lang w:eastAsia="zh-CN"/>
                    </w:rPr>
                  </w:pPr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>Config</w:t>
                  </w:r>
                  <w:proofErr w:type="spellEnd"/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 xml:space="preserve"> (TS 38.331)</w:t>
                  </w:r>
                </w:p>
                <w:p w14:paraId="72C5D135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combOffsetHopping-r18       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29F7C4AF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hoppingId-r18       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(0..1023)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>,   -- Need R</w:t>
                  </w:r>
                </w:p>
                <w:p w14:paraId="21412CBE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hoppingSubset-r18                       </w:t>
                  </w:r>
                  <w:r>
                    <w:rPr>
                      <w:color w:val="993366"/>
                    </w:rPr>
                    <w:t>CHOICE</w:t>
                  </w:r>
                  <w:r>
                    <w:t xml:space="preserve"> {</w:t>
                  </w:r>
                </w:p>
                <w:p w14:paraId="5C5E2D38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</w:t>
                  </w:r>
                </w:p>
                <w:p w14:paraId="23F9A007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transmissionComb-n4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(4)),</w:t>
                  </w:r>
                </w:p>
                <w:p w14:paraId="3A7CE87C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transmissionComb-n8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(8)),</w:t>
                  </w:r>
                </w:p>
                <w:p w14:paraId="64EFC2DF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}                                                        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5D13DF71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hoppingWithRepetition-r18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{symbol, </w:t>
                  </w:r>
                  <w:proofErr w:type="spellStart"/>
                  <w:r>
                    <w:t>Rrepetition</w:t>
                  </w:r>
                  <w:proofErr w:type="spellEnd"/>
                  <w:r>
                    <w:t xml:space="preserve">}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5E6FEA9C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}                                                                                                              </w:t>
                  </w:r>
                  <w:r>
                    <w:rPr>
                      <w:color w:val="993366"/>
                    </w:rPr>
                    <w:t>OPTIONAL,</w:t>
                  </w:r>
                  <w:r>
                    <w:t xml:space="preserve">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0688467B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cyclicShiftHopping-r18      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35048E10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hoppingId-r18       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(0..1023)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>,   -- Need R</w:t>
                  </w:r>
                </w:p>
                <w:p w14:paraId="0ACACA31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hoppingSubset-r18                      </w:t>
                  </w:r>
                  <w:r>
                    <w:rPr>
                      <w:color w:val="993366"/>
                    </w:rPr>
                    <w:t>CHOICE</w:t>
                  </w:r>
                  <w:r>
                    <w:t xml:space="preserve"> {</w:t>
                  </w:r>
                </w:p>
                <w:p w14:paraId="20BB6D21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transmissionComb-n2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(8)),</w:t>
                  </w:r>
                </w:p>
                <w:p w14:paraId="51564EB9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transmissionComb-n4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(12)),</w:t>
                  </w:r>
                </w:p>
                <w:p w14:paraId="7716F0D6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transmissionComb-n8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(6)),</w:t>
                  </w:r>
                </w:p>
                <w:p w14:paraId="46223595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  <w:rPr>
                      <w:rFonts w:ascii="Times New Roman" w:eastAsia="DengXian" w:hAnsi="Times New Roman"/>
                      <w:sz w:val="22"/>
                      <w:szCs w:val="18"/>
                      <w:lang w:val="en-US" w:eastAsia="zh-CN"/>
                    </w:rPr>
                  </w:pPr>
                  <w:r>
                    <w:t xml:space="preserve">        }                                                        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</w:t>
                  </w:r>
                  <w:r>
                    <w:rPr>
                      <w:color w:val="808080"/>
                    </w:rPr>
                    <w:t>-- Need R</w:t>
                  </w:r>
                </w:p>
              </w:tc>
            </w:tr>
          </w:tbl>
          <w:p w14:paraId="0B9B7DAB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15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>Proposed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>change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 xml:space="preserve"> (</w:t>
            </w: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>clauses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 xml:space="preserve"> 6.4.1.4.2 and 6.4.1.4.3)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587164" w14:paraId="688DCE43" w14:textId="77777777">
              <w:tc>
                <w:tcPr>
                  <w:tcW w:w="7693" w:type="dxa"/>
                </w:tcPr>
                <w:p w14:paraId="6730B7A6" w14:textId="77777777" w:rsidR="00587164" w:rsidRDefault="0058716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14:paraId="530253CA" w14:textId="77777777" w:rsidR="00587164" w:rsidRDefault="00781A89">
                  <w:pPr>
                    <w:spacing w:after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  <w:p w14:paraId="1B554939" w14:textId="77777777" w:rsidR="00587164" w:rsidRDefault="00781A89">
                  <w:pPr>
                    <w:pStyle w:val="B1"/>
                    <w:rPr>
                      <w:rFonts w:eastAsia="Malgun Gothic"/>
                      <w:sz w:val="20"/>
                      <w:szCs w:val="20"/>
                    </w:rPr>
                  </w:pPr>
                  <w:r>
                    <w:rPr>
                      <w:rFonts w:eastAsia="Malgun Gothic"/>
                      <w:sz w:val="20"/>
                      <w:szCs w:val="20"/>
                    </w:rPr>
                    <w:t>-</w:t>
                  </w:r>
                  <w:r>
                    <w:rPr>
                      <w:rFonts w:eastAsia="Malgun Gothic"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If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i/>
                      <w:iCs/>
                      <w:sz w:val="20"/>
                      <w:szCs w:val="20"/>
                    </w:rPr>
                    <w:t>cyclicShiftHopping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configured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>:</w:t>
                  </w:r>
                </w:p>
                <w:p w14:paraId="31E6C535" w14:textId="77777777" w:rsidR="00587164" w:rsidRDefault="00A6796F">
                  <w:pPr>
                    <w:pStyle w:val="EQ"/>
                    <w:rPr>
                      <w:rFonts w:eastAsia="Malgun Gothic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csh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 xml:space="preserve"> 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Malgun Gothic"/>
                                  <w:sz w:val="20"/>
                                  <w:szCs w:val="20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l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</w:rPr>
                        <m:t xml:space="preserve">=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csh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SRS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  <m:t>7</m:t>
                                  </m:r>
                                </m:sup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20"/>
                                          <w:szCs w:val="20"/>
                                        </w:rPr>
                                        <m:t>c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8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Malgun Gothic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Malgun Gothic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eastAsia="Malgun Gothic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m:t>f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 xml:space="preserve"> mod 128</m:t>
                                                  </m:r>
                                                </m:e>
                                              </m:d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frame,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symb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s,f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symb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Malgun Gothic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0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  <m:t>l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 w:val="20"/>
                                                  <w:szCs w:val="20"/>
                                                </w:rPr>
                                                <m:t>'</m:t>
                                              </m:r>
                                            </m:e>
                                          </m:d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</m:d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</m:nary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 xml:space="preserve">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csh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7D285040" w14:textId="77777777" w:rsidR="00587164" w:rsidRDefault="00781A89">
                  <w:pPr>
                    <w:pStyle w:val="B1"/>
                    <w:rPr>
                      <w:rFonts w:eastAsia="Malgun Gothic"/>
                      <w:sz w:val="20"/>
                      <w:szCs w:val="20"/>
                    </w:rPr>
                  </w:pPr>
                  <w:r>
                    <w:rPr>
                      <w:rFonts w:eastAsia="Malgun Gothic"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</m:d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 xml:space="preserve"> </m:t>
                    </m:r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is the </w:t>
                  </w:r>
                  <m:oMath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(n+1)</m:t>
                    </m:r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th entry and the cardinality of the set </w:t>
                  </w:r>
                </w:p>
                <w:p w14:paraId="0E9BAAD4" w14:textId="77777777" w:rsidR="00587164" w:rsidRDefault="00A6796F">
                  <w:pPr>
                    <w:pStyle w:val="EQ"/>
                    <w:rPr>
                      <w:rFonts w:eastAsia="Malgun Gothic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csh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</w:rPr>
                        <m:t>={</m:t>
                      </m:r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csh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SRS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0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csh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, …,</m:t>
                          </m:r>
                          <m: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csh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SRS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csh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</w:rPr>
                        <m:t>}</m:t>
                      </m:r>
                    </m:oMath>
                  </m:oMathPara>
                </w:p>
                <w:p w14:paraId="04F538FF" w14:textId="77777777" w:rsidR="00587164" w:rsidRDefault="00781A89">
                  <w:pPr>
                    <w:pStyle w:val="B1"/>
                    <w:rPr>
                      <w:rFonts w:eastAsia="Malgun Gothic"/>
                      <w:sz w:val="20"/>
                      <w:szCs w:val="20"/>
                    </w:rPr>
                  </w:pPr>
                  <w:r>
                    <w:rPr>
                      <w:rFonts w:eastAsia="Malgun Gothic"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respectively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</m:sSub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is given by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i/>
                      <w:iCs/>
                      <w:strike/>
                      <w:color w:val="FF0000"/>
                      <w:sz w:val="20"/>
                      <w:szCs w:val="20"/>
                    </w:rPr>
                    <w:t>cyclicShiftHoppingSubset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strike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in </w:t>
                  </w:r>
                  <w:proofErr w:type="spellStart"/>
                  <w:r>
                    <w:rPr>
                      <w:rFonts w:eastAsia="Malgun Gothic"/>
                      <w:i/>
                      <w:iCs/>
                      <w:color w:val="FF0000"/>
                      <w:sz w:val="20"/>
                      <w:szCs w:val="20"/>
                    </w:rPr>
                    <w:t>cyclicShift</w:t>
                  </w:r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</w:t>
                  </w:r>
                  <w:proofErr w:type="spellEnd"/>
                  <w:r>
                    <w:rPr>
                      <w:rFonts w:eastAsia="Malgun Gothic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if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configured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otherwise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={0, 1,…,</m:t>
                    </m:r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K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cs,max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-1}</m:t>
                    </m:r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. The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i/>
                      <w:iCs/>
                      <w:strike/>
                      <w:color w:val="FF0000"/>
                      <w:sz w:val="20"/>
                      <w:szCs w:val="20"/>
                    </w:rPr>
                    <w:t>cyclicShiftHoppingSubset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strike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in </w:t>
                  </w:r>
                  <w:proofErr w:type="spellStart"/>
                  <w:r>
                    <w:rPr>
                      <w:rFonts w:eastAsia="Malgun Gothic"/>
                      <w:i/>
                      <w:iCs/>
                      <w:color w:val="FF0000"/>
                      <w:sz w:val="20"/>
                      <w:szCs w:val="20"/>
                    </w:rPr>
                    <w:t>cyclicShift</w:t>
                  </w:r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includes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bitmap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cs,max</m:t>
                        </m:r>
                      </m:sup>
                    </m:sSubSup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with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1&lt;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&lt;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cs,max</m:t>
                        </m:r>
                      </m:sup>
                    </m:sSubSup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being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set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1,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(n+1)</m:t>
                    </m:r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th bit being set to 1 corresponds to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csh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</m:d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. </w:t>
                  </w:r>
                </w:p>
                <w:p w14:paraId="4E984808" w14:textId="77777777" w:rsidR="00587164" w:rsidRDefault="00781A89">
                  <w:pPr>
                    <w:spacing w:after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  <w:p w14:paraId="431039FE" w14:textId="77777777" w:rsidR="00587164" w:rsidRDefault="00781A8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6.4.1.4.3</w:t>
                  </w:r>
                  <w:r>
                    <w:rPr>
                      <w:sz w:val="20"/>
                      <w:szCs w:val="20"/>
                    </w:rPr>
                    <w:tab/>
                    <w:t xml:space="preserve">Mapping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physical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resources</w:t>
                  </w:r>
                  <w:proofErr w:type="spellEnd"/>
                </w:p>
                <w:p w14:paraId="608D8C01" w14:textId="77777777" w:rsidR="00587164" w:rsidRDefault="00781A89">
                  <w:pPr>
                    <w:spacing w:after="0"/>
                    <w:jc w:val="center"/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  <w:p w14:paraId="3140EE30" w14:textId="77777777" w:rsidR="00587164" w:rsidRDefault="00781A89">
                  <w:pPr>
                    <w:pStyle w:val="B1"/>
                    <w:rPr>
                      <w:sz w:val="20"/>
                      <w:szCs w:val="20"/>
                    </w:rPr>
                  </w:pPr>
                  <w:r>
                    <w:rPr>
                      <w:rFonts w:eastAsia="Malgun Gothic"/>
                      <w:sz w:val="20"/>
                      <w:szCs w:val="20"/>
                    </w:rPr>
                    <w:t>-</w:t>
                  </w:r>
                  <w:r>
                    <w:rPr>
                      <w:rFonts w:eastAsia="Malgun Gothic"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if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combOffsetHopping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configured</w:t>
                  </w:r>
                  <w:proofErr w:type="spellEnd"/>
                  <w:r>
                    <w:rPr>
                      <w:sz w:val="20"/>
                      <w:szCs w:val="20"/>
                    </w:rPr>
                    <w:t>:</w:t>
                  </w:r>
                </w:p>
                <w:p w14:paraId="22FE6987" w14:textId="77777777" w:rsidR="00587164" w:rsidRDefault="00A6796F">
                  <w:pPr>
                    <w:pStyle w:val="EQ"/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coh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  <w:sz w:val="20"/>
                                      <w:szCs w:val="20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 xml:space="preserve"> ,</m:t>
                              </m:r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Malgun Gothic"/>
                                  <w:sz w:val="20"/>
                                  <w:szCs w:val="20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l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</w:rPr>
                                <m:t>''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=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SRS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7</m:t>
                                  </m:r>
                                </m:sup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c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8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m:t>f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 xml:space="preserve"> mod 128</m:t>
                                                  </m:r>
                                                </m:e>
                                              </m:d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Cs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frame,</m:t>
                                                  </m:r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symb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Cs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s,f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Cs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symb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Cs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0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+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l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''</m:t>
                                              </m:r>
                                            </m:e>
                                          </m:d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</m:d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</m:nary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mod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coh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15231B77" w14:textId="77777777" w:rsidR="00587164" w:rsidRDefault="00781A89">
                  <w:pPr>
                    <w:pStyle w:val="B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</m:d>
                  </m:oMath>
                  <w:r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coh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</m:oMath>
                  <w:r>
                    <w:rPr>
                      <w:sz w:val="20"/>
                      <w:szCs w:val="20"/>
                    </w:rPr>
                    <w:t xml:space="preserve">is the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th entry and the cardinality of the set </m:t>
                    </m:r>
                  </m:oMath>
                </w:p>
                <w:p w14:paraId="7EE15947" w14:textId="77777777" w:rsidR="00587164" w:rsidRDefault="00A6796F">
                  <w:pPr>
                    <w:pStyle w:val="EQ"/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coh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={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SRS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coh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 …,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SRS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coh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}</m:t>
                      </m:r>
                    </m:oMath>
                  </m:oMathPara>
                </w:p>
                <w:p w14:paraId="262AE9B6" w14:textId="77777777" w:rsidR="00587164" w:rsidRDefault="00781A89">
                  <w:pPr>
                    <w:pStyle w:val="B1"/>
                    <w:rPr>
                      <w:rFonts w:eastAsia="SimSu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ab/>
                  </w:r>
                  <w:proofErr w:type="spellStart"/>
                  <w:r>
                    <w:rPr>
                      <w:sz w:val="20"/>
                      <w:szCs w:val="20"/>
                    </w:rPr>
                    <w:t>respectively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coh</m:t>
                        </m:r>
                      </m:sub>
                    </m:sSub>
                  </m:oMath>
                  <w:r>
                    <w:rPr>
                      <w:sz w:val="20"/>
                      <w:szCs w:val="20"/>
                    </w:rPr>
                    <w:t xml:space="preserve"> is given by </w:t>
                  </w:r>
                  <w:proofErr w:type="spellStart"/>
                  <w:r>
                    <w:rPr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trike/>
                      <w:color w:val="FF0000"/>
                      <w:sz w:val="20"/>
                      <w:szCs w:val="20"/>
                    </w:rPr>
                    <w:t>combOffsetHoppingSubset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in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combOffsetHopping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if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configured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otherwise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coh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={0, 1,…,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TC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-1}</m:t>
                    </m:r>
                  </m:oMath>
                  <w:r>
                    <w:rPr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Malgun Gothic"/>
                      <w:sz w:val="20"/>
                      <w:szCs w:val="20"/>
                    </w:rPr>
                    <w:t xml:space="preserve">The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trike/>
                      <w:color w:val="FF0000"/>
                      <w:sz w:val="20"/>
                      <w:szCs w:val="20"/>
                    </w:rPr>
                    <w:t>combOffsetHoppingSubset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hoppingSubset</w:t>
                  </w:r>
                  <w:proofErr w:type="spellEnd"/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in </w:t>
                  </w:r>
                  <w:proofErr w:type="spellStart"/>
                  <w:r>
                    <w:rPr>
                      <w:i/>
                      <w:iCs/>
                      <w:color w:val="FF0000"/>
                      <w:sz w:val="20"/>
                      <w:szCs w:val="20"/>
                    </w:rPr>
                    <w:t>combOffsetHopping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includes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bitmap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TC</m:t>
                        </m:r>
                      </m:sub>
                    </m:sSub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with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1&lt;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TC</m:t>
                        </m:r>
                      </m:sub>
                    </m:sSub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bits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being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set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1,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Malgun Gothic" w:hAnsi="Cambria Math"/>
                        <w:sz w:val="20"/>
                        <w:szCs w:val="20"/>
                      </w:rPr>
                      <m:t>(n+1)</m:t>
                    </m:r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 xml:space="preserve">th bit being set to 1 corresponds to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</w:rPr>
                          <m:t>n</m:t>
                        </m:r>
                      </m:e>
                    </m:d>
                  </m:oMath>
                  <w:r>
                    <w:rPr>
                      <w:rFonts w:eastAsia="Malgun Gothic"/>
                      <w:sz w:val="20"/>
                      <w:szCs w:val="20"/>
                    </w:rPr>
                    <w:t>.</w:t>
                  </w:r>
                </w:p>
                <w:p w14:paraId="5754BAC4" w14:textId="77777777" w:rsidR="00587164" w:rsidRDefault="00781A89">
                  <w:pPr>
                    <w:spacing w:after="0"/>
                    <w:jc w:val="center"/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</w:tc>
            </w:tr>
          </w:tbl>
          <w:p w14:paraId="232ED11C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5618E0CF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Comment#2</w:t>
            </w:r>
          </w:p>
          <w:p w14:paraId="13754389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According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TS 38.331,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higher-layer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eastAsia="zh-CN"/>
              </w:rPr>
              <w:t>hoppingWithRepetition</w:t>
            </w:r>
            <w:proofErr w:type="spellEnd"/>
            <w:r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can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set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symbol</w:t>
            </w:r>
            <w:proofErr w:type="spellEnd"/>
            <w:r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or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Repetition</w:t>
            </w: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Therefore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corresponding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change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needed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in TS 38.211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reach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alignment</w:t>
            </w:r>
            <w:proofErr w:type="spellEnd"/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587164" w14:paraId="4411DC93" w14:textId="77777777">
              <w:tc>
                <w:tcPr>
                  <w:tcW w:w="7693" w:type="dxa"/>
                </w:tcPr>
                <w:p w14:paraId="14ACAC8C" w14:textId="77777777" w:rsidR="00587164" w:rsidRDefault="00781A89">
                  <w:pPr>
                    <w:spacing w:after="0"/>
                    <w:rPr>
                      <w:rFonts w:ascii="Times New Roman" w:eastAsia="DengXian" w:hAnsi="Times New Roman" w:cs="Times New Roman"/>
                      <w:b/>
                      <w:bCs/>
                      <w:sz w:val="20"/>
                      <w:szCs w:val="15"/>
                      <w:lang w:eastAsia="zh-CN"/>
                    </w:rPr>
                  </w:pPr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>Config</w:t>
                  </w:r>
                  <w:proofErr w:type="spellEnd"/>
                  <w:r>
                    <w:rPr>
                      <w:rFonts w:ascii="Times New Roman" w:eastAsia="DengXian" w:hAnsi="Times New Roman" w:cs="Times New Roman" w:hint="eastAsia"/>
                      <w:b/>
                      <w:bCs/>
                      <w:sz w:val="20"/>
                      <w:szCs w:val="15"/>
                      <w:lang w:eastAsia="zh-CN"/>
                    </w:rPr>
                    <w:t xml:space="preserve"> (TS 38.331)</w:t>
                  </w:r>
                </w:p>
                <w:p w14:paraId="3F643F2A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combOffsetHopping-r18       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03D812F7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hoppingId-r18       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(0..1023)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>,   -- Need R</w:t>
                  </w:r>
                </w:p>
                <w:p w14:paraId="135C4601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hoppingSubset-r18                       </w:t>
                  </w:r>
                  <w:r>
                    <w:rPr>
                      <w:color w:val="993366"/>
                    </w:rPr>
                    <w:t>CHOICE</w:t>
                  </w:r>
                  <w:r>
                    <w:t xml:space="preserve"> {</w:t>
                  </w:r>
                </w:p>
                <w:p w14:paraId="55F657A6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</w:t>
                  </w:r>
                </w:p>
                <w:p w14:paraId="668D597D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transmissionComb-n4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(4)),</w:t>
                  </w:r>
                </w:p>
                <w:p w14:paraId="57AEF69C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  transmissionComb-n8                        </w:t>
                  </w:r>
                  <w:r>
                    <w:rPr>
                      <w:color w:val="993366"/>
                    </w:rPr>
                    <w:t>BIT</w:t>
                  </w:r>
                  <w:r>
                    <w:t xml:space="preserve"> </w:t>
                  </w:r>
                  <w:r>
                    <w:rPr>
                      <w:color w:val="993366"/>
                    </w:rPr>
                    <w:t>STRING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(8)),</w:t>
                  </w:r>
                </w:p>
                <w:p w14:paraId="6E37B595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}                                                        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A3DF915" w14:textId="77777777" w:rsidR="00587164" w:rsidRDefault="00781A89">
                  <w:pPr>
                    <w:pStyle w:val="PL"/>
                    <w:tabs>
                      <w:tab w:val="clear" w:pos="9582"/>
                      <w:tab w:val="clear" w:pos="9968"/>
                      <w:tab w:val="clear" w:pos="10348"/>
                      <w:tab w:val="clear" w:pos="10733"/>
                      <w:tab w:val="clear" w:pos="11113"/>
                      <w:tab w:val="clear" w:pos="11499"/>
                      <w:tab w:val="clear" w:pos="11884"/>
                      <w:tab w:val="clear" w:pos="12264"/>
                      <w:tab w:val="clear" w:pos="12650"/>
                      <w:tab w:val="clear" w:pos="13030"/>
                      <w:tab w:val="clear" w:pos="13415"/>
                      <w:tab w:val="clear" w:pos="13801"/>
                      <w:tab w:val="clear" w:pos="14181"/>
                    </w:tabs>
                  </w:pPr>
                  <w:r>
                    <w:t xml:space="preserve">        hoppingWithRepetition-r18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{symbol, </w:t>
                  </w:r>
                  <w:proofErr w:type="spellStart"/>
                  <w:r>
                    <w:t>Rrepetition</w:t>
                  </w:r>
                  <w:proofErr w:type="spellEnd"/>
                  <w:r>
                    <w:t xml:space="preserve">}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6898074" w14:textId="77777777" w:rsidR="00587164" w:rsidRDefault="00781A89">
                  <w:pPr>
                    <w:spacing w:after="0"/>
                    <w:rPr>
                      <w:rFonts w:ascii="Times New Roman" w:eastAsia="DengXi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t xml:space="preserve">    }</w:t>
                  </w:r>
                </w:p>
              </w:tc>
            </w:tr>
          </w:tbl>
          <w:p w14:paraId="7C47C598" w14:textId="77777777" w:rsidR="00587164" w:rsidRDefault="00781A89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Proposed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change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 xml:space="preserve"> (</w:t>
            </w:r>
            <w:proofErr w:type="spellStart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15"/>
                <w:lang w:eastAsia="zh-CN"/>
              </w:rPr>
              <w:t>6.4.1.4.3</w:t>
            </w:r>
            <w:r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587164" w14:paraId="0BF3D6F3" w14:textId="77777777">
              <w:tc>
                <w:tcPr>
                  <w:tcW w:w="7693" w:type="dxa"/>
                </w:tcPr>
                <w:p w14:paraId="68746262" w14:textId="77777777" w:rsidR="00587164" w:rsidRDefault="00781A8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6.4.1.4.3</w:t>
                  </w:r>
                  <w:r>
                    <w:rPr>
                      <w:sz w:val="20"/>
                      <w:szCs w:val="20"/>
                    </w:rPr>
                    <w:tab/>
                    <w:t xml:space="preserve">Mapping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physical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resources</w:t>
                  </w:r>
                  <w:proofErr w:type="spellEnd"/>
                </w:p>
                <w:p w14:paraId="53EF47B4" w14:textId="77777777" w:rsidR="00587164" w:rsidRDefault="00781A89">
                  <w:pPr>
                    <w:spacing w:after="0"/>
                    <w:jc w:val="center"/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  <w:p w14:paraId="1D9EB922" w14:textId="77777777" w:rsidR="00587164" w:rsidRDefault="00781A89">
                  <w:pPr>
                    <w:pStyle w:val="B1"/>
                    <w:ind w:left="0" w:firstLine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If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higher-layer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parameter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0"/>
                      <w:szCs w:val="20"/>
                    </w:rPr>
                    <w:t>hoppingWithRepetition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trike/>
                      <w:color w:val="FF0000"/>
                      <w:sz w:val="20"/>
                      <w:szCs w:val="20"/>
                    </w:rPr>
                    <w:t>configured</w:t>
                  </w:r>
                  <w:proofErr w:type="spellEnd"/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>set</w:t>
                  </w:r>
                  <w:proofErr w:type="spellEnd"/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>to</w:t>
                  </w:r>
                  <w:proofErr w:type="spellEnd"/>
                  <w:r>
                    <w:rPr>
                      <w:rFonts w:eastAsia="SimSun" w:hint="eastAsia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r>
                    <w:rPr>
                      <w:rFonts w:eastAsia="SimSun" w:hint="eastAsia"/>
                      <w:i/>
                      <w:iCs/>
                      <w:color w:val="FF0000"/>
                      <w:sz w:val="20"/>
                      <w:szCs w:val="20"/>
                      <w:lang w:eastAsia="zh-CN"/>
                    </w:rPr>
                    <w:t>Repetition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fi-FI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fi-FI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fi-FI"/>
                              </w:rPr>
                              <m:t>l'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fi-FI"/>
                              </w:rPr>
                              <m:t>R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  <w:lang w:val="fi-FI"/>
                      </w:rPr>
                      <m:t>R</m:t>
                    </m:r>
                  </m:oMath>
                  <w:r>
                    <w:rPr>
                      <w:sz w:val="20"/>
                      <w:szCs w:val="20"/>
                      <w:lang w:val="fi-FI"/>
                    </w:rPr>
                    <w:t xml:space="preserve">, otherwise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=l'</m:t>
                    </m:r>
                  </m:oMath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6D3100AD" w14:textId="77777777" w:rsidR="00587164" w:rsidRDefault="00781A89">
                  <w:pPr>
                    <w:spacing w:after="0"/>
                    <w:jc w:val="center"/>
                    <w:rPr>
                      <w:rFonts w:ascii="Times New Roman" w:eastAsia="DengXi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unchanged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part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omitted</w:t>
                  </w:r>
                  <w:proofErr w:type="spellEnd"/>
                  <w:r>
                    <w:rPr>
                      <w:rFonts w:ascii="Times New Roman" w:eastAsia="SimSu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&gt;</w:t>
                  </w:r>
                </w:p>
              </w:tc>
            </w:tr>
          </w:tbl>
          <w:p w14:paraId="2489E38C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  <w:p w14:paraId="58EB3F56" w14:textId="77777777" w:rsidR="00587164" w:rsidRDefault="0058716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587164" w14:paraId="361750F4" w14:textId="77777777">
        <w:tc>
          <w:tcPr>
            <w:tcW w:w="1720" w:type="dxa"/>
          </w:tcPr>
          <w:p w14:paraId="43A0E375" w14:textId="77777777" w:rsidR="00587164" w:rsidRDefault="00587164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0E42DCA5" w14:textId="77777777" w:rsidR="00587164" w:rsidRDefault="0058716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7895E28" w14:textId="77777777" w:rsidR="00587164" w:rsidRDefault="00587164">
      <w:pPr>
        <w:rPr>
          <w:lang w:eastAsia="ja-JP"/>
        </w:rPr>
      </w:pPr>
    </w:p>
    <w:p w14:paraId="69B01029" w14:textId="77777777" w:rsidR="00FA0B3A" w:rsidRDefault="00FA0B3A">
      <w:pPr>
        <w:rPr>
          <w:lang w:eastAsia="ja-JP"/>
        </w:rPr>
      </w:pPr>
    </w:p>
    <w:p w14:paraId="2A56EDE4" w14:textId="16749477" w:rsidR="00FA0B3A" w:rsidRDefault="00FA0B3A">
      <w:pPr>
        <w:rPr>
          <w:lang w:eastAsia="ja-JP"/>
        </w:rPr>
      </w:pPr>
      <w:r>
        <w:rPr>
          <w:lang w:eastAsia="ja-JP"/>
        </w:rPr>
        <w:t>Editor’s response:</w:t>
      </w:r>
    </w:p>
    <w:p w14:paraId="0F75023B" w14:textId="65EB52FB" w:rsidR="00527FBE" w:rsidRPr="003626D4" w:rsidRDefault="00944C09" w:rsidP="00FA0B3A">
      <w:pPr>
        <w:pStyle w:val="ListParagraph"/>
        <w:numPr>
          <w:ilvl w:val="0"/>
          <w:numId w:val="13"/>
        </w:numPr>
        <w:rPr>
          <w:lang w:val="en-US" w:eastAsia="ja-JP"/>
        </w:rPr>
      </w:pPr>
      <w:r>
        <w:rPr>
          <w:rFonts w:ascii="Times New Roman" w:eastAsia="DengXian" w:hAnsi="Times New Roman" w:cs="Times New Roman" w:hint="eastAsia"/>
          <w:szCs w:val="18"/>
          <w:lang w:val="en-US" w:eastAsia="zh-CN"/>
        </w:rPr>
        <w:t>T</w:t>
      </w:r>
      <w:r>
        <w:rPr>
          <w:rFonts w:ascii="Times New Roman" w:eastAsia="DengXian" w:hAnsi="Times New Roman" w:cs="Times New Roman"/>
          <w:szCs w:val="18"/>
          <w:lang w:val="en-US" w:eastAsia="zh-CN"/>
        </w:rPr>
        <w:t xml:space="preserve">he table header have in the “new” tables have been updated to </w:t>
      </w:r>
      <w:r w:rsidR="00527FBE">
        <w:rPr>
          <w:rFonts w:ascii="Times New Roman" w:eastAsia="DengXian" w:hAnsi="Times New Roman" w:cs="Times New Roman"/>
          <w:szCs w:val="18"/>
          <w:lang w:val="en-US" w:eastAsia="zh-CN"/>
        </w:rPr>
        <w:t xml:space="preserve">“Intermediate precoding matrix W’” </w:t>
      </w:r>
      <w:r w:rsidR="001D1D16">
        <w:rPr>
          <w:rFonts w:ascii="Times New Roman" w:eastAsia="DengXian" w:hAnsi="Times New Roman" w:cs="Times New Roman"/>
          <w:szCs w:val="18"/>
          <w:lang w:val="en-US" w:eastAsia="zh-CN"/>
        </w:rPr>
        <w:t xml:space="preserve">for consistency reasons (although </w:t>
      </w:r>
      <w:proofErr w:type="spellStart"/>
      <w:r w:rsidR="001D1D16">
        <w:rPr>
          <w:rFonts w:ascii="Times New Roman" w:eastAsia="DengXian" w:hAnsi="Times New Roman" w:cs="Times New Roman"/>
          <w:szCs w:val="18"/>
          <w:lang w:val="en-US" w:eastAsia="zh-CN"/>
        </w:rPr>
        <w:t>the”old</w:t>
      </w:r>
      <w:proofErr w:type="spellEnd"/>
      <w:r w:rsidR="001D1D16">
        <w:rPr>
          <w:rFonts w:ascii="Times New Roman" w:eastAsia="DengXian" w:hAnsi="Times New Roman" w:cs="Times New Roman"/>
          <w:szCs w:val="18"/>
          <w:lang w:val="en-US" w:eastAsia="zh-CN"/>
        </w:rPr>
        <w:t>” tables only have “W” in the table header, which is slightly inconsistent)</w:t>
      </w:r>
    </w:p>
    <w:p w14:paraId="1BA33448" w14:textId="0FC8F70B" w:rsidR="00FA0B3A" w:rsidRPr="003626D4" w:rsidRDefault="009B6F11" w:rsidP="00FA0B3A">
      <w:pPr>
        <w:pStyle w:val="ListParagraph"/>
        <w:numPr>
          <w:ilvl w:val="0"/>
          <w:numId w:val="13"/>
        </w:numPr>
        <w:rPr>
          <w:lang w:val="en-US" w:eastAsia="ja-JP"/>
        </w:rPr>
      </w:pPr>
      <w:r>
        <w:rPr>
          <w:rFonts w:ascii="Times New Roman" w:eastAsia="DengXian" w:hAnsi="Times New Roman" w:cs="Times New Roman"/>
          <w:szCs w:val="18"/>
          <w:lang w:val="en-US" w:eastAsia="zh-CN"/>
        </w:rPr>
        <w:t>The higher-layer parameter names have been updates as suggested above.</w:t>
      </w:r>
      <w:r w:rsidR="00C87F45">
        <w:rPr>
          <w:rFonts w:ascii="Times New Roman" w:eastAsia="DengXian" w:hAnsi="Times New Roman" w:cs="Times New Roman"/>
          <w:szCs w:val="18"/>
          <w:lang w:val="en-US" w:eastAsia="zh-CN"/>
        </w:rPr>
        <w:t xml:space="preserve"> </w:t>
      </w:r>
    </w:p>
    <w:p w14:paraId="7FA1035E" w14:textId="77777777" w:rsidR="001D1D16" w:rsidRDefault="001D1D16" w:rsidP="001D1D16">
      <w:pPr>
        <w:rPr>
          <w:lang w:eastAsia="ja-JP"/>
        </w:rPr>
      </w:pPr>
    </w:p>
    <w:p w14:paraId="201C8A07" w14:textId="5D565605" w:rsidR="00EB7834" w:rsidRDefault="00EB7834" w:rsidP="00EB7834">
      <w:pPr>
        <w:pStyle w:val="Heading1"/>
      </w:pPr>
      <w:r>
        <w:t>2</w:t>
      </w:r>
      <w:r>
        <w:tab/>
        <w:t>Discussion – second round</w:t>
      </w:r>
    </w:p>
    <w:p w14:paraId="4E9BD134" w14:textId="77777777" w:rsidR="00781A89" w:rsidRPr="007D533A" w:rsidRDefault="00781A89" w:rsidP="00781A89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781A89" w:rsidRPr="00313E98" w14:paraId="0F76BF7E" w14:textId="77777777" w:rsidTr="00923949">
        <w:tc>
          <w:tcPr>
            <w:tcW w:w="1720" w:type="dxa"/>
            <w:shd w:val="clear" w:color="auto" w:fill="A8D08D" w:themeFill="accent6" w:themeFillTint="99"/>
          </w:tcPr>
          <w:p w14:paraId="4AB5A510" w14:textId="77777777" w:rsidR="00781A89" w:rsidRPr="00313E98" w:rsidRDefault="00781A89" w:rsidP="0092394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358A233E" w14:textId="77777777" w:rsidR="00781A89" w:rsidRPr="00313E98" w:rsidRDefault="00781A89" w:rsidP="0092394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781A89" w:rsidRPr="00313E98" w14:paraId="5DA2A0FC" w14:textId="77777777" w:rsidTr="00923949">
        <w:tc>
          <w:tcPr>
            <w:tcW w:w="1720" w:type="dxa"/>
          </w:tcPr>
          <w:p w14:paraId="599D0091" w14:textId="61551A85" w:rsidR="00781A89" w:rsidRPr="00C304F1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CATT</w:t>
            </w:r>
          </w:p>
        </w:tc>
        <w:tc>
          <w:tcPr>
            <w:tcW w:w="7909" w:type="dxa"/>
          </w:tcPr>
          <w:p w14:paraId="11936D2D" w14:textId="67545CB5" w:rsidR="00781A89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Thanks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Stefan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your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updates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Please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find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one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comment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from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use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below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:</w:t>
            </w:r>
          </w:p>
          <w:p w14:paraId="5FD007E6" w14:textId="77777777" w:rsidR="00C304F1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411986E0" w14:textId="52EC1A5C" w:rsidR="00C304F1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changes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header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content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in Table 6.3.1.5-47,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shown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below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captured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yet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.</w:t>
            </w:r>
          </w:p>
          <w:p w14:paraId="0B582727" w14:textId="77777777" w:rsidR="00C304F1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4FE2CC99" w14:textId="77777777" w:rsidR="00C304F1" w:rsidRPr="003626D4" w:rsidRDefault="00C304F1" w:rsidP="00C304F1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lastRenderedPageBreak/>
              <w:t>-------------------------------------------Unchanged parts are omitted-------------------------------------------</w:t>
            </w:r>
          </w:p>
          <w:p w14:paraId="4ACFE3B8" w14:textId="77777777" w:rsidR="00C304F1" w:rsidRPr="003626D4" w:rsidRDefault="00C304F1" w:rsidP="00C304F1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</w:p>
          <w:p w14:paraId="245FF764" w14:textId="77777777" w:rsidR="00C304F1" w:rsidRPr="003626D4" w:rsidRDefault="00C304F1" w:rsidP="00C304F1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lang w:val="en-US"/>
              </w:rPr>
            </w:pPr>
            <w:r w:rsidRPr="003626D4">
              <w:rPr>
                <w:rFonts w:ascii="Times New Roman" w:hAnsi="Times New Roman"/>
                <w:lang w:val="en-US"/>
              </w:rPr>
              <w:t xml:space="preserve">Table 6.3.1.5-47: </w:t>
            </w:r>
            <w:r w:rsidRPr="003626D4">
              <w:rPr>
                <w:rFonts w:ascii="Times New Roman" w:hAnsi="Times New Roman"/>
                <w:color w:val="FF0000"/>
                <w:lang w:val="en-US"/>
              </w:rPr>
              <w:t xml:space="preserve">Intermediate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W</m:t>
              </m:r>
              <m:r>
                <m:rPr>
                  <m:sty m:val="b"/>
                </m:rPr>
                <w:rPr>
                  <w:rFonts w:ascii="Cambria Math" w:hAnsi="Cambria Math"/>
                  <w:color w:val="FF0000"/>
                  <w:lang w:val="en-US"/>
                </w:rPr>
                <m:t>'</m:t>
              </m:r>
            </m:oMath>
            <w:r w:rsidRPr="003626D4">
              <w:rPr>
                <w:rFonts w:ascii="Times New Roman" w:hAnsi="Times New Roman"/>
                <w:strike/>
                <w:lang w:val="en-US"/>
              </w:rPr>
              <w:t xml:space="preserve">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W</m:t>
              </m:r>
            </m:oMath>
            <w:r w:rsidRPr="003626D4">
              <w:rPr>
                <w:rFonts w:ascii="Times New Roman" w:hAnsi="Times New Roman"/>
                <w:lang w:val="en-US"/>
              </w:rPr>
              <w:t xml:space="preserve"> for </w:t>
            </w:r>
            <w:r w:rsidRPr="003626D4">
              <w:rPr>
                <w:rFonts w:ascii="Times New Roman" w:hAnsi="Times New Roman"/>
                <w:i/>
                <w:iCs/>
                <w:lang w:val="en-US"/>
              </w:rPr>
              <w:t>codebook4</w:t>
            </w:r>
            <w:r w:rsidRPr="003626D4">
              <w:rPr>
                <w:rFonts w:ascii="Times New Roman" w:hAnsi="Times New Roman"/>
                <w:lang w:val="en-US"/>
              </w:rPr>
              <w:t xml:space="preserve"> and transmission using eight antenna ports. Up to 8 layers are supported with transform precoding disabled and up to one layer with transform precoding enabled.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86"/>
              <w:gridCol w:w="6397"/>
            </w:tblGrid>
            <w:tr w:rsidR="00C304F1" w14:paraId="3690CB59" w14:textId="77777777" w:rsidTr="003F64EA">
              <w:trPr>
                <w:jc w:val="center"/>
              </w:trPr>
              <w:tc>
                <w:tcPr>
                  <w:tcW w:w="1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2803D" w14:textId="77777777" w:rsidR="00C304F1" w:rsidRDefault="00C304F1" w:rsidP="003F64EA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TPMI </w:t>
                  </w:r>
                  <w:proofErr w:type="spellStart"/>
                  <w:r>
                    <w:rPr>
                      <w:b/>
                      <w:lang w:eastAsia="zh-CN"/>
                    </w:rPr>
                    <w:t>index</w:t>
                  </w:r>
                  <w:proofErr w:type="spellEnd"/>
                </w:p>
              </w:tc>
              <w:tc>
                <w:tcPr>
                  <w:tcW w:w="6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1E4D85" w14:textId="77777777" w:rsidR="00C304F1" w:rsidRDefault="00C304F1" w:rsidP="003F64EA">
                  <w:pPr>
                    <w:keepNext/>
                    <w:keepLines/>
                    <w:spacing w:after="0" w:line="240" w:lineRule="auto"/>
                    <w:contextualSpacing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b/>
                      <w:color w:val="FF0000"/>
                      <w:lang w:eastAsia="zh-CN"/>
                    </w:rPr>
                    <w:t xml:space="preserve">Intermediate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precoder</w:t>
                  </w:r>
                  <w:proofErr w:type="spellEnd"/>
                  <w:r>
                    <w:rPr>
                      <w:b/>
                      <w:color w:val="FF0000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lang w:eastAsia="zh-CN"/>
                    </w:rPr>
                    <w:t>matrix</w:t>
                  </w:r>
                  <w:proofErr w:type="spellEnd"/>
                  <w:r>
                    <w:rPr>
                      <w:color w:val="FF0000"/>
                      <w:lang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W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  <w:lang w:eastAsia="zh-CN"/>
                      </w:rPr>
                      <m:t>'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lang w:eastAsia="zh-CN"/>
                      </w:rPr>
                      <m:t>W</m:t>
                    </m:r>
                  </m:oMath>
                </w:p>
              </w:tc>
            </w:tr>
          </w:tbl>
          <w:p w14:paraId="6BD5DB9D" w14:textId="77777777" w:rsidR="00C304F1" w:rsidRPr="003626D4" w:rsidRDefault="00C304F1" w:rsidP="00C304F1">
            <w:pPr>
              <w:pStyle w:val="TH"/>
              <w:spacing w:before="0" w:after="0" w:line="240" w:lineRule="auto"/>
              <w:ind w:left="800"/>
              <w:contextualSpacing/>
              <w:rPr>
                <w:rFonts w:ascii="Times New Roman" w:hAnsi="Times New Roman"/>
                <w:b w:val="0"/>
                <w:bCs/>
                <w:color w:val="FF0000"/>
                <w:lang w:val="en-US"/>
              </w:rPr>
            </w:pPr>
            <w:r w:rsidRPr="003626D4">
              <w:rPr>
                <w:rFonts w:ascii="Times New Roman" w:hAnsi="Times New Roman"/>
                <w:b w:val="0"/>
                <w:bCs/>
                <w:color w:val="FF0000"/>
                <w:lang w:val="en-US"/>
              </w:rPr>
              <w:t>-------------------------------------------Unchanged parts are omitted-------------------------------------------</w:t>
            </w:r>
          </w:p>
          <w:p w14:paraId="0656FE6A" w14:textId="77777777" w:rsidR="00C304F1" w:rsidRDefault="00C304F1" w:rsidP="00C304F1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72B9290" w14:textId="60C001FF" w:rsidR="00C304F1" w:rsidRPr="00C9165B" w:rsidRDefault="00C304F1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781A89" w:rsidRPr="00313E98" w14:paraId="79D3CADE" w14:textId="77777777" w:rsidTr="00923949">
        <w:tc>
          <w:tcPr>
            <w:tcW w:w="1720" w:type="dxa"/>
          </w:tcPr>
          <w:p w14:paraId="4306DB5B" w14:textId="77777777" w:rsidR="00781A89" w:rsidRPr="00606880" w:rsidRDefault="00781A89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  <w:tc>
          <w:tcPr>
            <w:tcW w:w="7909" w:type="dxa"/>
          </w:tcPr>
          <w:p w14:paraId="791A1CE7" w14:textId="77777777" w:rsidR="00781A89" w:rsidRPr="008C1B24" w:rsidRDefault="00781A89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781A89" w:rsidRPr="00313E98" w14:paraId="4809D1FF" w14:textId="77777777" w:rsidTr="00923949">
        <w:tc>
          <w:tcPr>
            <w:tcW w:w="1720" w:type="dxa"/>
          </w:tcPr>
          <w:p w14:paraId="4D1A97B7" w14:textId="77777777" w:rsidR="00781A89" w:rsidRPr="00606880" w:rsidRDefault="00781A89" w:rsidP="00923949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103B2512" w14:textId="77777777" w:rsidR="00781A89" w:rsidRPr="00606880" w:rsidRDefault="00781A89" w:rsidP="0092394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BC9EECA" w14:textId="77777777" w:rsidR="00781A89" w:rsidRPr="00220F73" w:rsidRDefault="00781A89" w:rsidP="00781A89">
      <w:pPr>
        <w:rPr>
          <w:lang w:eastAsia="ja-JP"/>
        </w:rPr>
      </w:pPr>
    </w:p>
    <w:p w14:paraId="14528393" w14:textId="77777777" w:rsidR="00EB7834" w:rsidRDefault="00EB7834" w:rsidP="00EB7834">
      <w:pPr>
        <w:rPr>
          <w:lang w:eastAsia="ja-JP"/>
        </w:rPr>
      </w:pPr>
      <w:r>
        <w:rPr>
          <w:lang w:eastAsia="ja-JP"/>
        </w:rPr>
        <w:t>Editor’s response:</w:t>
      </w:r>
    </w:p>
    <w:p w14:paraId="3BC26C95" w14:textId="4035AE9A" w:rsidR="00EB7834" w:rsidRPr="003626D4" w:rsidRDefault="0042396C" w:rsidP="00EB7834">
      <w:pPr>
        <w:pStyle w:val="ListParagraph"/>
        <w:numPr>
          <w:ilvl w:val="0"/>
          <w:numId w:val="13"/>
        </w:numPr>
        <w:rPr>
          <w:lang w:val="en-US" w:eastAsia="ja-JP"/>
        </w:rPr>
      </w:pPr>
      <w:r>
        <w:rPr>
          <w:lang w:val="en-US" w:eastAsia="ja-JP"/>
        </w:rPr>
        <w:t>For 8Tx</w:t>
      </w:r>
      <w:r w:rsidR="00600F9C">
        <w:rPr>
          <w:lang w:val="en-US" w:eastAsia="ja-JP"/>
        </w:rPr>
        <w:t xml:space="preserve"> (which is what Table 6.3.1.5-47 addresses), W’ and </w:t>
      </w:r>
      <w:proofErr w:type="spellStart"/>
      <w:r w:rsidR="00600F9C">
        <w:rPr>
          <w:lang w:val="en-US" w:eastAsia="ja-JP"/>
        </w:rPr>
        <w:t>W</w:t>
      </w:r>
      <w:proofErr w:type="spellEnd"/>
      <w:r w:rsidR="00600F9C">
        <w:rPr>
          <w:lang w:val="en-US" w:eastAsia="ja-JP"/>
        </w:rPr>
        <w:t xml:space="preserve"> are identical</w:t>
      </w:r>
      <w:r w:rsidR="00842D8C">
        <w:rPr>
          <w:lang w:val="en-US" w:eastAsia="ja-JP"/>
        </w:rPr>
        <w:t>, but to make the description consistent the caption</w:t>
      </w:r>
      <w:r w:rsidR="001F5C3E">
        <w:rPr>
          <w:lang w:val="en-US" w:eastAsia="ja-JP"/>
        </w:rPr>
        <w:t xml:space="preserve"> and table heading</w:t>
      </w:r>
      <w:r w:rsidR="00842D8C">
        <w:rPr>
          <w:lang w:val="en-US" w:eastAsia="ja-JP"/>
        </w:rPr>
        <w:t xml:space="preserve"> is change</w:t>
      </w:r>
      <w:r w:rsidR="001F5C3E">
        <w:rPr>
          <w:lang w:val="en-US" w:eastAsia="ja-JP"/>
        </w:rPr>
        <w:t>d</w:t>
      </w:r>
      <w:r w:rsidR="00842D8C">
        <w:rPr>
          <w:lang w:val="en-US" w:eastAsia="ja-JP"/>
        </w:rPr>
        <w:t xml:space="preserve"> as suggested</w:t>
      </w:r>
      <w:r w:rsidR="001F5C3E">
        <w:rPr>
          <w:lang w:val="en-US" w:eastAsia="ja-JP"/>
        </w:rPr>
        <w:t xml:space="preserve">, as well as replacing W with W’ </w:t>
      </w:r>
      <w:r w:rsidR="00834C3A">
        <w:rPr>
          <w:lang w:val="en-US" w:eastAsia="ja-JP"/>
        </w:rPr>
        <w:t>in the first row of the table.</w:t>
      </w:r>
    </w:p>
    <w:p w14:paraId="5E4FF373" w14:textId="77777777" w:rsidR="00781A89" w:rsidRDefault="00781A89" w:rsidP="001D1D16">
      <w:pPr>
        <w:rPr>
          <w:lang w:eastAsia="ja-JP"/>
        </w:rPr>
      </w:pPr>
    </w:p>
    <w:p w14:paraId="2E96415F" w14:textId="2B9B2CBB" w:rsidR="0081577C" w:rsidRDefault="0081577C" w:rsidP="0081577C">
      <w:pPr>
        <w:pStyle w:val="Heading1"/>
      </w:pPr>
      <w:r>
        <w:t>3</w:t>
      </w:r>
      <w:r>
        <w:tab/>
        <w:t>Discussion – third round</w:t>
      </w:r>
    </w:p>
    <w:p w14:paraId="5556B42D" w14:textId="77777777" w:rsidR="0081577C" w:rsidRPr="007D533A" w:rsidRDefault="0081577C" w:rsidP="0081577C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81577C" w:rsidRPr="00313E98" w14:paraId="6C727E96" w14:textId="77777777" w:rsidTr="00112187">
        <w:tc>
          <w:tcPr>
            <w:tcW w:w="1720" w:type="dxa"/>
            <w:shd w:val="clear" w:color="auto" w:fill="A8D08D" w:themeFill="accent6" w:themeFillTint="99"/>
          </w:tcPr>
          <w:p w14:paraId="7A4AF3F1" w14:textId="77777777" w:rsidR="0081577C" w:rsidRPr="00313E98" w:rsidRDefault="0081577C" w:rsidP="0011218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287D5D56" w14:textId="77777777" w:rsidR="0081577C" w:rsidRPr="00313E98" w:rsidRDefault="0081577C" w:rsidP="0011218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81577C" w:rsidRPr="00313E98" w14:paraId="3D79FB35" w14:textId="77777777" w:rsidTr="00112187">
        <w:tc>
          <w:tcPr>
            <w:tcW w:w="1720" w:type="dxa"/>
          </w:tcPr>
          <w:p w14:paraId="7F6F323B" w14:textId="2A4FBFEA" w:rsidR="0081577C" w:rsidRPr="00C304F1" w:rsidRDefault="0081577C" w:rsidP="0011218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  <w:tc>
          <w:tcPr>
            <w:tcW w:w="7909" w:type="dxa"/>
          </w:tcPr>
          <w:p w14:paraId="69069B20" w14:textId="77777777" w:rsidR="0081577C" w:rsidRPr="00C9165B" w:rsidRDefault="0081577C" w:rsidP="0011218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81577C" w:rsidRPr="00313E98" w14:paraId="0B752C2D" w14:textId="77777777" w:rsidTr="00112187">
        <w:tc>
          <w:tcPr>
            <w:tcW w:w="1720" w:type="dxa"/>
          </w:tcPr>
          <w:p w14:paraId="0BA6FF44" w14:textId="77777777" w:rsidR="0081577C" w:rsidRPr="00606880" w:rsidRDefault="0081577C" w:rsidP="0011218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  <w:tc>
          <w:tcPr>
            <w:tcW w:w="7909" w:type="dxa"/>
          </w:tcPr>
          <w:p w14:paraId="209B9378" w14:textId="77777777" w:rsidR="0081577C" w:rsidRPr="008C1B24" w:rsidRDefault="0081577C" w:rsidP="0011218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81577C" w:rsidRPr="00313E98" w14:paraId="5E7B25C4" w14:textId="77777777" w:rsidTr="00112187">
        <w:tc>
          <w:tcPr>
            <w:tcW w:w="1720" w:type="dxa"/>
          </w:tcPr>
          <w:p w14:paraId="292C7C10" w14:textId="77777777" w:rsidR="0081577C" w:rsidRPr="00606880" w:rsidRDefault="0081577C" w:rsidP="00112187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2AA030C1" w14:textId="77777777" w:rsidR="0081577C" w:rsidRPr="00606880" w:rsidRDefault="0081577C" w:rsidP="0011218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63116D2D" w14:textId="77777777" w:rsidR="0081577C" w:rsidRDefault="0081577C" w:rsidP="0081577C">
      <w:pPr>
        <w:rPr>
          <w:lang w:eastAsia="ja-JP"/>
        </w:rPr>
      </w:pPr>
    </w:p>
    <w:p w14:paraId="0B809F23" w14:textId="51C1272A" w:rsidR="007236A3" w:rsidRDefault="007236A3" w:rsidP="0081577C">
      <w:pPr>
        <w:rPr>
          <w:lang w:eastAsia="ja-JP"/>
        </w:rPr>
      </w:pPr>
      <w:r>
        <w:rPr>
          <w:lang w:eastAsia="ja-JP"/>
        </w:rPr>
        <w:t>Editor’s response: No further comments have been received</w:t>
      </w:r>
      <w:r w:rsidR="00A6796F">
        <w:rPr>
          <w:lang w:eastAsia="ja-JP"/>
        </w:rPr>
        <w:t xml:space="preserve">. The final CR is available in </w:t>
      </w:r>
      <w:r w:rsidR="00A6796F" w:rsidRPr="00A6796F">
        <w:rPr>
          <w:lang w:eastAsia="ja-JP"/>
        </w:rPr>
        <w:t>R1-2312749</w:t>
      </w:r>
    </w:p>
    <w:p w14:paraId="32954E93" w14:textId="77777777" w:rsidR="007236A3" w:rsidRDefault="007236A3" w:rsidP="0081577C">
      <w:pPr>
        <w:rPr>
          <w:lang w:eastAsia="ja-JP"/>
        </w:rPr>
      </w:pPr>
    </w:p>
    <w:sectPr w:rsidR="007236A3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0A862" w14:textId="77777777" w:rsidR="00907594" w:rsidRDefault="00907594">
      <w:pPr>
        <w:spacing w:line="240" w:lineRule="auto"/>
      </w:pPr>
      <w:r>
        <w:separator/>
      </w:r>
    </w:p>
  </w:endnote>
  <w:endnote w:type="continuationSeparator" w:id="0">
    <w:p w14:paraId="704C54C7" w14:textId="77777777" w:rsidR="00907594" w:rsidRDefault="00907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4772" w14:textId="77777777" w:rsidR="00907594" w:rsidRDefault="00907594">
      <w:pPr>
        <w:spacing w:after="0"/>
      </w:pPr>
      <w:r>
        <w:separator/>
      </w:r>
    </w:p>
  </w:footnote>
  <w:footnote w:type="continuationSeparator" w:id="0">
    <w:p w14:paraId="15EE9D8E" w14:textId="77777777" w:rsidR="00907594" w:rsidRDefault="009075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CD6486"/>
    <w:multiLevelType w:val="hybridMultilevel"/>
    <w:tmpl w:val="7B029A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31841359">
    <w:abstractNumId w:val="11"/>
  </w:num>
  <w:num w:numId="2" w16cid:durableId="6952784">
    <w:abstractNumId w:val="5"/>
  </w:num>
  <w:num w:numId="3" w16cid:durableId="2018656187">
    <w:abstractNumId w:val="2"/>
  </w:num>
  <w:num w:numId="4" w16cid:durableId="280067432">
    <w:abstractNumId w:val="4"/>
  </w:num>
  <w:num w:numId="5" w16cid:durableId="74865705">
    <w:abstractNumId w:val="1"/>
  </w:num>
  <w:num w:numId="6" w16cid:durableId="1215970493">
    <w:abstractNumId w:val="10"/>
  </w:num>
  <w:num w:numId="7" w16cid:durableId="383405136">
    <w:abstractNumId w:val="0"/>
  </w:num>
  <w:num w:numId="8" w16cid:durableId="470946320">
    <w:abstractNumId w:val="12"/>
  </w:num>
  <w:num w:numId="9" w16cid:durableId="8105626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078372">
    <w:abstractNumId w:val="6"/>
  </w:num>
  <w:num w:numId="11" w16cid:durableId="1215314362">
    <w:abstractNumId w:val="8"/>
  </w:num>
  <w:num w:numId="12" w16cid:durableId="719138289">
    <w:abstractNumId w:val="9"/>
  </w:num>
  <w:num w:numId="13" w16cid:durableId="21280369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16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C3E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41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E2B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6D4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96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1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05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8E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BE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164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177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9C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ACC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7EE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6A3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A89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77C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3A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D8C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94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C09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EA5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115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6F11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D6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96F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EB3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4F1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45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B73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78C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DC4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940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655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4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3A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6EEB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3B73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033C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6FF522F6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D6CD018"/>
  <w15:docId w15:val="{9B0C3CC8-63CA-45C6-A122-44A57697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Props1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18AC47-9B7E-49B2-BE2D-39B7154E8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1538</Words>
  <Characters>13180</Characters>
  <Application>Microsoft Office Word</Application>
  <DocSecurity>0</DocSecurity>
  <Lines>109</Lines>
  <Paragraphs>29</Paragraphs>
  <ScaleCrop>false</ScaleCrop>
  <Company/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4</cp:revision>
  <dcterms:created xsi:type="dcterms:W3CDTF">2023-12-01T06:42:00Z</dcterms:created>
  <dcterms:modified xsi:type="dcterms:W3CDTF">2023-12-01T06:43:00Z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KSOProductBuildVer">
    <vt:lpwstr>2052-11.8.2.12085</vt:lpwstr>
  </property>
  <property fmtid="{D5CDD505-2E9C-101B-9397-08002B2CF9AE}" pid="16" name="ICV">
    <vt:lpwstr>B436E5B46BCA41DDA71544186640E0E2</vt:lpwstr>
  </property>
</Properties>
</file>